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941AD" w14:textId="77777777" w:rsidR="00A64157" w:rsidRPr="00F22532" w:rsidRDefault="00A64157" w:rsidP="007F49C9">
      <w:pPr>
        <w:pStyle w:val="Titre1"/>
        <w:jc w:val="center"/>
        <w:rPr>
          <w:rFonts w:ascii="Arial" w:hAnsi="Arial" w:cs="Arial"/>
          <w:color w:val="001740"/>
        </w:rPr>
      </w:pPr>
      <w:r>
        <w:tab/>
      </w:r>
      <w:r>
        <w:tab/>
      </w:r>
      <w:r>
        <w:tab/>
      </w:r>
      <w:r>
        <w:tab/>
      </w:r>
      <w:r>
        <w:tab/>
      </w:r>
      <w:r w:rsidR="006806D6">
        <w:tab/>
      </w:r>
      <w:r w:rsidR="00C00491" w:rsidRPr="00F22532">
        <w:rPr>
          <w:rFonts w:ascii="Arial" w:hAnsi="Arial" w:cs="Arial"/>
          <w:color w:val="001740"/>
        </w:rPr>
        <w:tab/>
      </w:r>
    </w:p>
    <w:p w14:paraId="2C398003" w14:textId="77777777" w:rsidR="005E2D20" w:rsidRDefault="005E2D20">
      <w:pPr>
        <w:rPr>
          <w:rFonts w:ascii="Arial" w:hAnsi="Arial" w:cs="Arial"/>
          <w:color w:val="001740"/>
        </w:rPr>
      </w:pPr>
    </w:p>
    <w:p w14:paraId="38A464C6" w14:textId="54C5BDC2" w:rsidR="000B0604" w:rsidRDefault="00780EBA" w:rsidP="00780EBA">
      <w:pPr>
        <w:jc w:val="both"/>
        <w:rPr>
          <w:rFonts w:ascii="Arial" w:hAnsi="Arial" w:cs="Arial"/>
          <w:lang w:val="en-US"/>
        </w:rPr>
      </w:pPr>
      <w:r w:rsidRPr="009B6C9B">
        <w:rPr>
          <w:rFonts w:ascii="Arial" w:hAnsi="Arial" w:cs="Arial"/>
          <w:b/>
          <w:lang w:val="en-US"/>
        </w:rPr>
        <w:t>CREATION 40 ZEN</w:t>
      </w:r>
      <w:r w:rsidRPr="009B6C9B">
        <w:rPr>
          <w:rFonts w:ascii="Arial" w:hAnsi="Arial" w:cs="Arial"/>
          <w:lang w:val="en-US"/>
        </w:rPr>
        <w:t xml:space="preserve"> </w:t>
      </w:r>
      <w:r w:rsidR="009B6C9B" w:rsidRPr="009B6C9B">
        <w:rPr>
          <w:rFonts w:ascii="Arial" w:hAnsi="Arial" w:cs="Arial"/>
          <w:lang w:val="en-US"/>
        </w:rPr>
        <w:t>is a</w:t>
      </w:r>
      <w:r w:rsidR="009B6C9B">
        <w:rPr>
          <w:rFonts w:ascii="Arial" w:hAnsi="Arial" w:cs="Arial"/>
          <w:lang w:val="en-US"/>
        </w:rPr>
        <w:t xml:space="preserve">n acoustic </w:t>
      </w:r>
      <w:r w:rsidR="00C86549">
        <w:rPr>
          <w:rFonts w:ascii="Arial" w:hAnsi="Arial" w:cs="Arial"/>
          <w:lang w:val="en-US"/>
        </w:rPr>
        <w:t xml:space="preserve">and </w:t>
      </w:r>
      <w:r w:rsidR="009B6C9B" w:rsidRPr="009B6C9B">
        <w:rPr>
          <w:rFonts w:ascii="Arial" w:hAnsi="Arial" w:cs="Arial"/>
          <w:lang w:val="en-US"/>
        </w:rPr>
        <w:t>decorative</w:t>
      </w:r>
      <w:r w:rsidR="00004B78">
        <w:rPr>
          <w:rFonts w:ascii="Arial" w:hAnsi="Arial" w:cs="Arial"/>
          <w:lang w:val="en-US"/>
        </w:rPr>
        <w:t xml:space="preserve"> floor, in PVC</w:t>
      </w:r>
      <w:r w:rsidR="005A152A">
        <w:rPr>
          <w:rFonts w:ascii="Arial" w:hAnsi="Arial" w:cs="Arial"/>
          <w:lang w:val="en-US"/>
        </w:rPr>
        <w:t xml:space="preserve"> </w:t>
      </w:r>
      <w:r w:rsidR="00D52CFA">
        <w:rPr>
          <w:rFonts w:ascii="Arial" w:hAnsi="Arial" w:cs="Arial"/>
          <w:lang w:val="en-US"/>
        </w:rPr>
        <w:t>multilayers</w:t>
      </w:r>
      <w:r w:rsidR="000B0604">
        <w:rPr>
          <w:rFonts w:ascii="Arial" w:hAnsi="Arial" w:cs="Arial"/>
          <w:lang w:val="en-US"/>
        </w:rPr>
        <w:t xml:space="preserve"> reinforced </w:t>
      </w:r>
      <w:r w:rsidR="00C41FE3">
        <w:rPr>
          <w:rFonts w:ascii="Arial" w:hAnsi="Arial" w:cs="Arial"/>
          <w:lang w:val="en-US"/>
        </w:rPr>
        <w:t>with</w:t>
      </w:r>
      <w:r w:rsidR="000B0604">
        <w:rPr>
          <w:rFonts w:ascii="Arial" w:hAnsi="Arial" w:cs="Arial"/>
          <w:lang w:val="en-US"/>
        </w:rPr>
        <w:t xml:space="preserve"> </w:t>
      </w:r>
      <w:r w:rsidR="00D52CFA">
        <w:rPr>
          <w:rFonts w:ascii="Arial" w:hAnsi="Arial" w:cs="Arial"/>
          <w:lang w:val="en-US"/>
        </w:rPr>
        <w:t>a</w:t>
      </w:r>
      <w:r w:rsidR="000B0604">
        <w:rPr>
          <w:rFonts w:ascii="Arial" w:hAnsi="Arial" w:cs="Arial"/>
          <w:lang w:val="en-US"/>
        </w:rPr>
        <w:t xml:space="preserve"> fiber </w:t>
      </w:r>
      <w:r w:rsidR="00D52CFA">
        <w:rPr>
          <w:rFonts w:ascii="Arial" w:hAnsi="Arial" w:cs="Arial"/>
          <w:lang w:val="en-US"/>
        </w:rPr>
        <w:t>veil</w:t>
      </w:r>
      <w:r w:rsidR="005A152A">
        <w:rPr>
          <w:rFonts w:ascii="Arial" w:hAnsi="Arial" w:cs="Arial"/>
          <w:lang w:val="en-US"/>
        </w:rPr>
        <w:t>,</w:t>
      </w:r>
      <w:r w:rsidR="00C86549" w:rsidRPr="00C86549">
        <w:rPr>
          <w:rFonts w:ascii="Arial" w:hAnsi="Arial" w:cs="Arial"/>
          <w:lang w:val="en-US"/>
        </w:rPr>
        <w:t xml:space="preserve"> </w:t>
      </w:r>
      <w:r w:rsidR="00C86549" w:rsidRPr="009B6C9B">
        <w:rPr>
          <w:rFonts w:ascii="Arial" w:hAnsi="Arial" w:cs="Arial"/>
          <w:lang w:val="en-US"/>
        </w:rPr>
        <w:t xml:space="preserve">available in tile </w:t>
      </w:r>
      <w:r w:rsidR="00C41FE3">
        <w:rPr>
          <w:rFonts w:ascii="Arial" w:hAnsi="Arial" w:cs="Arial"/>
          <w:lang w:val="en-US"/>
        </w:rPr>
        <w:t>and</w:t>
      </w:r>
      <w:r w:rsidR="00C86549" w:rsidRPr="009B6C9B">
        <w:rPr>
          <w:rFonts w:ascii="Arial" w:hAnsi="Arial" w:cs="Arial"/>
          <w:lang w:val="en-US"/>
        </w:rPr>
        <w:t xml:space="preserve"> plank</w:t>
      </w:r>
      <w:r w:rsidR="00C41FE3">
        <w:rPr>
          <w:rFonts w:ascii="Arial" w:hAnsi="Arial" w:cs="Arial"/>
          <w:lang w:val="en-US"/>
        </w:rPr>
        <w:t xml:space="preserve"> format</w:t>
      </w:r>
      <w:r w:rsidR="00C86549" w:rsidRPr="009B6C9B">
        <w:rPr>
          <w:rFonts w:ascii="Arial" w:hAnsi="Arial" w:cs="Arial"/>
          <w:lang w:val="en-US"/>
        </w:rPr>
        <w:t>, with 4 beveled edges</w:t>
      </w:r>
      <w:r w:rsidR="005A152A">
        <w:rPr>
          <w:rFonts w:ascii="Arial" w:hAnsi="Arial" w:cs="Arial"/>
          <w:lang w:val="en-US"/>
        </w:rPr>
        <w:t>.</w:t>
      </w:r>
    </w:p>
    <w:p w14:paraId="77CA7B78" w14:textId="1DBE3112" w:rsidR="00C86549" w:rsidRDefault="000B0604" w:rsidP="00780EBA">
      <w:pPr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It has </w:t>
      </w:r>
      <w:r w:rsidR="009B6C9B" w:rsidRPr="009B6C9B">
        <w:rPr>
          <w:rFonts w:ascii="Arial" w:hAnsi="Arial" w:cs="Arial"/>
          <w:lang w:val="en-US"/>
        </w:rPr>
        <w:t>antistatic abrasion group T</w:t>
      </w:r>
      <w:r>
        <w:rPr>
          <w:rFonts w:ascii="Arial" w:hAnsi="Arial" w:cs="Arial"/>
          <w:lang w:val="en-US"/>
        </w:rPr>
        <w:t>, and R10 antisl</w:t>
      </w:r>
      <w:r w:rsidR="005A152A">
        <w:rPr>
          <w:rFonts w:ascii="Arial" w:hAnsi="Arial" w:cs="Arial"/>
          <w:lang w:val="en-US"/>
        </w:rPr>
        <w:t>ip</w:t>
      </w:r>
      <w:r>
        <w:rPr>
          <w:rFonts w:ascii="Arial" w:hAnsi="Arial" w:cs="Arial"/>
          <w:lang w:val="en-US"/>
        </w:rPr>
        <w:t xml:space="preserve"> performance</w:t>
      </w:r>
      <w:r w:rsidR="005A152A">
        <w:rPr>
          <w:rFonts w:ascii="Arial" w:hAnsi="Arial" w:cs="Arial"/>
          <w:lang w:val="en-US"/>
        </w:rPr>
        <w:t>.</w:t>
      </w:r>
    </w:p>
    <w:p w14:paraId="4634FE85" w14:textId="331F8BF4" w:rsidR="009B6C9B" w:rsidRDefault="009B6C9B" w:rsidP="00780EBA">
      <w:pPr>
        <w:jc w:val="both"/>
        <w:rPr>
          <w:rFonts w:ascii="Arial" w:hAnsi="Arial" w:cs="Arial"/>
          <w:lang w:val="en-US"/>
        </w:rPr>
      </w:pPr>
    </w:p>
    <w:p w14:paraId="6D01438C" w14:textId="77777777" w:rsidR="009E39A7" w:rsidRDefault="009E39A7" w:rsidP="00780EBA">
      <w:pPr>
        <w:jc w:val="both"/>
        <w:rPr>
          <w:rFonts w:ascii="Arial" w:hAnsi="Arial" w:cs="Arial"/>
          <w:color w:val="000000"/>
          <w:lang w:val="en-US"/>
        </w:rPr>
      </w:pPr>
      <w:r w:rsidRPr="00AA5D71">
        <w:rPr>
          <w:rFonts w:ascii="Arial" w:hAnsi="Arial" w:cs="Arial"/>
          <w:bCs/>
          <w:lang w:val="en-US"/>
        </w:rPr>
        <w:t>The</w:t>
      </w:r>
      <w:r w:rsidRPr="00231995">
        <w:rPr>
          <w:rFonts w:ascii="Arial" w:hAnsi="Arial" w:cs="Arial"/>
          <w:b/>
          <w:lang w:val="en-US"/>
        </w:rPr>
        <w:t xml:space="preserve"> </w:t>
      </w:r>
      <w:r w:rsidRPr="00176F74">
        <w:rPr>
          <w:rFonts w:ascii="Arial" w:hAnsi="Arial" w:cs="Arial"/>
          <w:bCs/>
          <w:lang w:val="en-US"/>
        </w:rPr>
        <w:t xml:space="preserve">overall thickness is 3.60 mm, </w:t>
      </w:r>
      <w:r>
        <w:rPr>
          <w:rFonts w:ascii="Arial" w:hAnsi="Arial" w:cs="Arial"/>
          <w:bCs/>
          <w:lang w:val="en-US"/>
        </w:rPr>
        <w:t>and</w:t>
      </w:r>
      <w:r w:rsidRPr="00176F74">
        <w:rPr>
          <w:rFonts w:ascii="Arial" w:hAnsi="Arial" w:cs="Arial"/>
          <w:bCs/>
          <w:lang w:val="en-US"/>
        </w:rPr>
        <w:t xml:space="preserve"> </w:t>
      </w:r>
      <w:r>
        <w:rPr>
          <w:rFonts w:ascii="Arial" w:hAnsi="Arial" w:cs="Arial"/>
          <w:bCs/>
          <w:lang w:val="en-US"/>
        </w:rPr>
        <w:t xml:space="preserve">the product has </w:t>
      </w:r>
      <w:r w:rsidRPr="00176F74">
        <w:rPr>
          <w:rFonts w:ascii="Arial" w:hAnsi="Arial" w:cs="Arial"/>
          <w:bCs/>
          <w:lang w:val="en-US"/>
        </w:rPr>
        <w:t>0.40 mm transparent we</w:t>
      </w:r>
      <w:r>
        <w:rPr>
          <w:rFonts w:ascii="Arial" w:hAnsi="Arial" w:cs="Arial"/>
          <w:bCs/>
          <w:lang w:val="en-US"/>
        </w:rPr>
        <w:t>a</w:t>
      </w:r>
      <w:r w:rsidRPr="00176F74">
        <w:rPr>
          <w:rFonts w:ascii="Arial" w:hAnsi="Arial" w:cs="Arial"/>
          <w:bCs/>
          <w:lang w:val="en-US"/>
        </w:rPr>
        <w:t>rlayer</w:t>
      </w:r>
      <w:r>
        <w:rPr>
          <w:rFonts w:ascii="Arial" w:hAnsi="Arial" w:cs="Arial"/>
          <w:color w:val="000000"/>
          <w:lang w:val="en-US"/>
        </w:rPr>
        <w:t>.</w:t>
      </w:r>
    </w:p>
    <w:p w14:paraId="039C7BDF" w14:textId="77777777" w:rsidR="009E39A7" w:rsidRDefault="009E39A7" w:rsidP="00780EBA">
      <w:pPr>
        <w:jc w:val="both"/>
        <w:rPr>
          <w:rFonts w:ascii="Arial" w:hAnsi="Arial" w:cs="Arial"/>
          <w:color w:val="000000"/>
          <w:lang w:val="en-US"/>
        </w:rPr>
      </w:pPr>
    </w:p>
    <w:p w14:paraId="18143816" w14:textId="3DB458E1" w:rsidR="006A1311" w:rsidRDefault="00D52CFA" w:rsidP="00780EBA">
      <w:pPr>
        <w:jc w:val="both"/>
        <w:rPr>
          <w:rFonts w:ascii="Arial" w:hAnsi="Arial" w:cs="Arial"/>
          <w:color w:val="000000"/>
          <w:lang w:val="en-US"/>
        </w:rPr>
      </w:pPr>
      <w:r w:rsidRPr="009E39A7">
        <w:rPr>
          <w:rFonts w:ascii="Arial" w:hAnsi="Arial" w:cs="Arial"/>
          <w:b/>
          <w:bCs/>
          <w:color w:val="000000"/>
          <w:lang w:val="en-US"/>
        </w:rPr>
        <w:t>The high density foam</w:t>
      </w:r>
      <w:r w:rsidRPr="006A1311">
        <w:rPr>
          <w:rFonts w:ascii="Arial" w:hAnsi="Arial" w:cs="Arial"/>
          <w:color w:val="000000"/>
          <w:lang w:val="en-US"/>
        </w:rPr>
        <w:t xml:space="preserve"> </w:t>
      </w:r>
      <w:r w:rsidR="006A1311" w:rsidRPr="006A1311">
        <w:rPr>
          <w:rFonts w:ascii="Arial" w:hAnsi="Arial" w:cs="Arial"/>
          <w:color w:val="000000"/>
          <w:lang w:val="en-US"/>
        </w:rPr>
        <w:t>provides</w:t>
      </w:r>
      <w:r w:rsidRPr="006A1311">
        <w:rPr>
          <w:rFonts w:ascii="Arial" w:hAnsi="Arial" w:cs="Arial"/>
          <w:color w:val="000000"/>
          <w:lang w:val="en-US"/>
        </w:rPr>
        <w:t xml:space="preserve"> </w:t>
      </w:r>
      <w:r w:rsidRPr="00DB1B24">
        <w:rPr>
          <w:rFonts w:ascii="Arial" w:hAnsi="Arial" w:cs="Arial"/>
          <w:b/>
          <w:bCs/>
          <w:color w:val="000000"/>
          <w:lang w:val="en-US"/>
        </w:rPr>
        <w:t>good indentation resistance</w:t>
      </w:r>
      <w:r w:rsidR="003B3EDC" w:rsidRPr="003B3EDC">
        <w:rPr>
          <w:rFonts w:ascii="Arial" w:hAnsi="Arial" w:cs="Arial"/>
          <w:color w:val="000000" w:themeColor="text1"/>
          <w:lang w:val="en-GB"/>
        </w:rPr>
        <w:t xml:space="preserve"> </w:t>
      </w:r>
      <w:r w:rsidR="003B3EDC" w:rsidRPr="00F26B34">
        <w:rPr>
          <w:rFonts w:ascii="Arial" w:hAnsi="Arial" w:cs="Arial"/>
          <w:color w:val="000000" w:themeColor="text1"/>
          <w:lang w:val="en-GB"/>
        </w:rPr>
        <w:t>of 0.12 mm</w:t>
      </w:r>
      <w:r w:rsidR="00F13C63">
        <w:rPr>
          <w:rFonts w:ascii="Arial" w:hAnsi="Arial" w:cs="Arial"/>
          <w:color w:val="000000" w:themeColor="text1"/>
          <w:lang w:val="en-GB"/>
        </w:rPr>
        <w:t xml:space="preserve"> </w:t>
      </w:r>
      <w:r w:rsidR="00F13C63" w:rsidRPr="00F26B34">
        <w:rPr>
          <w:rFonts w:ascii="Arial" w:hAnsi="Arial" w:cs="Arial"/>
          <w:color w:val="000000" w:themeColor="text1"/>
          <w:lang w:val="en-GB"/>
        </w:rPr>
        <w:t>(average mesure)</w:t>
      </w:r>
      <w:r w:rsidRPr="006A1311">
        <w:rPr>
          <w:rFonts w:ascii="Arial" w:hAnsi="Arial" w:cs="Arial"/>
          <w:color w:val="000000"/>
          <w:lang w:val="en-US"/>
        </w:rPr>
        <w:t xml:space="preserve"> and </w:t>
      </w:r>
      <w:r w:rsidR="006A1311" w:rsidRPr="00DB1B24">
        <w:rPr>
          <w:rFonts w:ascii="Arial" w:hAnsi="Arial" w:cs="Arial"/>
          <w:b/>
          <w:bCs/>
          <w:color w:val="000000"/>
          <w:lang w:val="en-US"/>
        </w:rPr>
        <w:t>high acoustic insulation level</w:t>
      </w:r>
      <w:r w:rsidR="006A1311">
        <w:rPr>
          <w:rFonts w:ascii="Arial" w:hAnsi="Arial" w:cs="Arial"/>
          <w:color w:val="000000"/>
          <w:lang w:val="en-US"/>
        </w:rPr>
        <w:t xml:space="preserve"> (-20 d</w:t>
      </w:r>
      <w:r w:rsidR="00DB1B24">
        <w:rPr>
          <w:rFonts w:ascii="Arial" w:hAnsi="Arial" w:cs="Arial"/>
          <w:color w:val="000000"/>
          <w:lang w:val="en-US"/>
        </w:rPr>
        <w:t>B)</w:t>
      </w:r>
    </w:p>
    <w:p w14:paraId="549FE39E" w14:textId="77777777" w:rsidR="006A1311" w:rsidRPr="006A1311" w:rsidRDefault="006A1311" w:rsidP="00780EBA">
      <w:pPr>
        <w:jc w:val="both"/>
        <w:rPr>
          <w:rFonts w:ascii="Arial" w:hAnsi="Arial" w:cs="Arial"/>
          <w:color w:val="000000"/>
          <w:lang w:val="en-US"/>
        </w:rPr>
      </w:pPr>
    </w:p>
    <w:p w14:paraId="11C51CBC" w14:textId="1347DB13" w:rsidR="00B9274F" w:rsidRPr="009B6C9B" w:rsidRDefault="007169B8" w:rsidP="009B6C9B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lang w:val="en-US"/>
        </w:rPr>
      </w:pPr>
      <w:r>
        <w:rPr>
          <w:rFonts w:ascii="Arial" w:hAnsi="Arial" w:cs="Arial"/>
          <w:lang w:val="en-US"/>
        </w:rPr>
        <w:t xml:space="preserve">It </w:t>
      </w:r>
      <w:r w:rsidR="009B6C9B">
        <w:rPr>
          <w:rFonts w:ascii="Arial" w:hAnsi="Arial" w:cs="Arial"/>
          <w:lang w:val="en-US"/>
        </w:rPr>
        <w:t xml:space="preserve"> benefit</w:t>
      </w:r>
      <w:r>
        <w:rPr>
          <w:rFonts w:ascii="Arial" w:hAnsi="Arial" w:cs="Arial"/>
          <w:lang w:val="en-US"/>
        </w:rPr>
        <w:t>s</w:t>
      </w:r>
      <w:r w:rsidR="009B6C9B">
        <w:rPr>
          <w:rFonts w:ascii="Arial" w:hAnsi="Arial" w:cs="Arial"/>
          <w:lang w:val="en-US"/>
        </w:rPr>
        <w:t xml:space="preserve"> from a cross-linked polyurethane surface treatment (Protecshield</w:t>
      </w:r>
      <w:r w:rsidR="009B6C9B">
        <w:rPr>
          <w:rFonts w:ascii="Arial" w:hAnsi="Arial" w:cs="Arial"/>
          <w:vertAlign w:val="superscript"/>
          <w:lang w:val="en-US"/>
        </w:rPr>
        <w:t>TM</w:t>
      </w:r>
      <w:r w:rsidR="009B6C9B">
        <w:rPr>
          <w:rFonts w:ascii="Arial" w:hAnsi="Arial" w:cs="Arial"/>
          <w:lang w:val="en-US"/>
        </w:rPr>
        <w:t>), making maintenance easier and prevent from micro scratches</w:t>
      </w:r>
      <w:r w:rsidR="00A66847">
        <w:rPr>
          <w:rFonts w:ascii="Arial" w:hAnsi="Arial" w:cs="Arial"/>
          <w:lang w:val="en-US"/>
        </w:rPr>
        <w:t>.</w:t>
      </w:r>
    </w:p>
    <w:p w14:paraId="0D8DFFC8" w14:textId="77777777" w:rsidR="00B9274F" w:rsidRPr="007169B8" w:rsidRDefault="00B9274F" w:rsidP="00780EBA">
      <w:pPr>
        <w:jc w:val="both"/>
        <w:rPr>
          <w:rFonts w:ascii="Arial" w:hAnsi="Arial" w:cs="Arial"/>
          <w:b/>
          <w:lang w:val="en-US"/>
        </w:rPr>
      </w:pPr>
    </w:p>
    <w:p w14:paraId="4B6EF025" w14:textId="78F4B288" w:rsidR="00E574BB" w:rsidRDefault="00B9274F" w:rsidP="00E83046">
      <w:pPr>
        <w:jc w:val="both"/>
        <w:rPr>
          <w:rFonts w:ascii="Arial" w:hAnsi="Arial" w:cs="Arial"/>
          <w:lang w:val="en-GB"/>
        </w:rPr>
      </w:pPr>
      <w:r w:rsidRPr="00DB1B24">
        <w:rPr>
          <w:rFonts w:ascii="Arial" w:hAnsi="Arial" w:cs="Arial"/>
          <w:b/>
          <w:lang w:val="en-US"/>
        </w:rPr>
        <w:t>CREATION 40 ZEN</w:t>
      </w:r>
      <w:r w:rsidR="007776FC" w:rsidRPr="00DB1B24">
        <w:rPr>
          <w:rFonts w:ascii="Arial" w:hAnsi="Arial" w:cs="Arial"/>
          <w:b/>
          <w:lang w:val="en-US"/>
        </w:rPr>
        <w:t xml:space="preserve"> </w:t>
      </w:r>
      <w:r w:rsidR="00B81D47" w:rsidRPr="00B81D47">
        <w:rPr>
          <w:rFonts w:ascii="Arial" w:hAnsi="Arial" w:cs="Arial"/>
          <w:lang w:val="en-GB"/>
        </w:rPr>
        <w:t>has a European class (residential / commercial) 23/32 according to EN-ISO 10874 and has Bfl-s1 class for smoke emission according to EN 13501-1</w:t>
      </w:r>
      <w:r w:rsidR="00EF0C3B">
        <w:rPr>
          <w:rFonts w:ascii="Arial" w:hAnsi="Arial" w:cs="Arial"/>
          <w:lang w:val="en-GB"/>
        </w:rPr>
        <w:t>.</w:t>
      </w:r>
    </w:p>
    <w:p w14:paraId="26FCABCF" w14:textId="77777777" w:rsidR="0081752E" w:rsidRDefault="0081752E" w:rsidP="00E83046">
      <w:pPr>
        <w:jc w:val="both"/>
        <w:rPr>
          <w:rFonts w:ascii="Arial" w:hAnsi="Arial" w:cs="Arial"/>
          <w:lang w:val="en-GB"/>
        </w:rPr>
      </w:pPr>
    </w:p>
    <w:p w14:paraId="3A0A967D" w14:textId="648C6B44" w:rsidR="00AF37F0" w:rsidRDefault="00AF37F0" w:rsidP="00AF37F0">
      <w:pPr>
        <w:jc w:val="both"/>
        <w:rPr>
          <w:rFonts w:ascii="Arial" w:hAnsi="Arial" w:cs="Arial"/>
          <w:bCs/>
          <w:color w:val="000000" w:themeColor="text1"/>
          <w:lang w:val="en-GB"/>
        </w:rPr>
      </w:pPr>
      <w:r w:rsidRPr="006D6C5F">
        <w:rPr>
          <w:rFonts w:ascii="Arial" w:hAnsi="Arial" w:cs="Arial"/>
          <w:b/>
          <w:color w:val="000000" w:themeColor="text1"/>
          <w:lang w:val="en-GB"/>
        </w:rPr>
        <w:t xml:space="preserve">CREATION </w:t>
      </w:r>
      <w:r>
        <w:rPr>
          <w:rFonts w:ascii="Arial" w:hAnsi="Arial" w:cs="Arial"/>
          <w:b/>
          <w:color w:val="000000" w:themeColor="text1"/>
          <w:lang w:val="en-GB"/>
        </w:rPr>
        <w:t>4</w:t>
      </w:r>
      <w:r w:rsidRPr="006D6C5F">
        <w:rPr>
          <w:rFonts w:ascii="Arial" w:hAnsi="Arial" w:cs="Arial"/>
          <w:b/>
          <w:color w:val="000000" w:themeColor="text1"/>
          <w:lang w:val="en-GB"/>
        </w:rPr>
        <w:t xml:space="preserve">0 ZEN </w:t>
      </w:r>
      <w:r>
        <w:rPr>
          <w:rFonts w:ascii="Arial" w:hAnsi="Arial" w:cs="Arial"/>
          <w:b/>
          <w:color w:val="000000" w:themeColor="text1"/>
          <w:lang w:val="en-GB"/>
        </w:rPr>
        <w:t>is a looselay product</w:t>
      </w:r>
      <w:r>
        <w:rPr>
          <w:rFonts w:ascii="Arial" w:hAnsi="Arial" w:cs="Arial"/>
          <w:b/>
          <w:color w:val="000000" w:themeColor="text1"/>
          <w:lang w:val="en-GB"/>
        </w:rPr>
        <w:t xml:space="preserve">, </w:t>
      </w:r>
      <w:r w:rsidR="00421038">
        <w:rPr>
          <w:rFonts w:ascii="Arial" w:hAnsi="Arial" w:cs="Arial"/>
          <w:lang w:val="en-GB"/>
        </w:rPr>
        <w:t>m</w:t>
      </w:r>
      <w:r w:rsidR="00421038" w:rsidRPr="00D4768D">
        <w:rPr>
          <w:rFonts w:ascii="Arial" w:hAnsi="Arial" w:cs="Arial"/>
          <w:lang w:val="en-GB"/>
        </w:rPr>
        <w:t>aintained with tackifie</w:t>
      </w:r>
      <w:r w:rsidR="00421038">
        <w:rPr>
          <w:rFonts w:ascii="Arial" w:hAnsi="Arial" w:cs="Arial"/>
          <w:lang w:val="en-GB"/>
        </w:rPr>
        <w:t>r</w:t>
      </w:r>
      <w:r w:rsidR="00421038">
        <w:rPr>
          <w:rFonts w:ascii="Arial" w:hAnsi="Arial" w:cs="Arial"/>
          <w:b/>
          <w:color w:val="000000" w:themeColor="text1"/>
          <w:lang w:val="en-GB"/>
        </w:rPr>
        <w:t>.</w:t>
      </w:r>
    </w:p>
    <w:p w14:paraId="433C1F76" w14:textId="77777777" w:rsidR="00AF37F0" w:rsidRPr="00F26B34" w:rsidRDefault="00AF37F0" w:rsidP="00AF37F0">
      <w:pPr>
        <w:jc w:val="both"/>
        <w:rPr>
          <w:rFonts w:ascii="Arial" w:hAnsi="Arial" w:cs="Arial"/>
          <w:bCs/>
          <w:color w:val="000000" w:themeColor="text1"/>
          <w:lang w:val="en-GB"/>
        </w:rPr>
      </w:pPr>
    </w:p>
    <w:p w14:paraId="1F79DDB8" w14:textId="748FDAD7" w:rsidR="00B9274F" w:rsidRDefault="00AF37F0" w:rsidP="00AF37F0">
      <w:pPr>
        <w:jc w:val="both"/>
        <w:rPr>
          <w:rFonts w:ascii="Arial" w:hAnsi="Arial" w:cs="Arial"/>
          <w:bCs/>
          <w:color w:val="000000" w:themeColor="text1"/>
          <w:lang w:val="en-GB"/>
        </w:rPr>
      </w:pPr>
      <w:r>
        <w:rPr>
          <w:rFonts w:ascii="Arial" w:hAnsi="Arial" w:cs="Arial"/>
          <w:bCs/>
          <w:color w:val="000000" w:themeColor="text1"/>
          <w:lang w:val="en-GB"/>
        </w:rPr>
        <w:t xml:space="preserve">This installation </w:t>
      </w:r>
      <w:r w:rsidRPr="00BC1EE9">
        <w:rPr>
          <w:rFonts w:ascii="Arial" w:hAnsi="Arial" w:cs="Arial"/>
          <w:bCs/>
          <w:color w:val="000000" w:themeColor="text1"/>
          <w:lang w:val="en-GB"/>
        </w:rPr>
        <w:t xml:space="preserve">allows, among other things, an installation on asbestos-contaminated support, and </w:t>
      </w:r>
      <w:r>
        <w:rPr>
          <w:rFonts w:ascii="Arial" w:hAnsi="Arial" w:cs="Arial"/>
          <w:bCs/>
          <w:color w:val="000000" w:themeColor="text1"/>
          <w:lang w:val="en-GB"/>
        </w:rPr>
        <w:t>is</w:t>
      </w:r>
      <w:r w:rsidRPr="00BC1EE9">
        <w:rPr>
          <w:rFonts w:ascii="Arial" w:hAnsi="Arial" w:cs="Arial"/>
          <w:bCs/>
          <w:color w:val="000000" w:themeColor="text1"/>
          <w:lang w:val="en-GB"/>
        </w:rPr>
        <w:t xml:space="preserve"> removable</w:t>
      </w:r>
    </w:p>
    <w:p w14:paraId="47DBA78C" w14:textId="77777777" w:rsidR="009F0014" w:rsidRPr="00C41FE3" w:rsidRDefault="009F0014" w:rsidP="00AF37F0">
      <w:pPr>
        <w:jc w:val="both"/>
        <w:rPr>
          <w:rFonts w:ascii="Arial" w:hAnsi="Arial" w:cs="Arial"/>
          <w:b/>
          <w:lang w:val="en-US"/>
        </w:rPr>
      </w:pPr>
    </w:p>
    <w:p w14:paraId="1B0432E1" w14:textId="3EE5F1DD" w:rsidR="00B932E5" w:rsidRPr="00B932E5" w:rsidRDefault="00780EBA" w:rsidP="00B932E5">
      <w:pPr>
        <w:jc w:val="both"/>
        <w:rPr>
          <w:rFonts w:ascii="Arial" w:hAnsi="Arial" w:cs="Arial"/>
          <w:lang w:val="en-GB"/>
        </w:rPr>
      </w:pPr>
      <w:r w:rsidRPr="00B932E5">
        <w:rPr>
          <w:rFonts w:ascii="Arial" w:hAnsi="Arial" w:cs="Arial"/>
          <w:b/>
          <w:lang w:val="en-US"/>
        </w:rPr>
        <w:t xml:space="preserve">CREATION </w:t>
      </w:r>
      <w:r w:rsidR="00B9274F" w:rsidRPr="00B932E5">
        <w:rPr>
          <w:rFonts w:ascii="Arial" w:hAnsi="Arial" w:cs="Arial"/>
          <w:b/>
          <w:lang w:val="en-US"/>
        </w:rPr>
        <w:t>40 ZEN</w:t>
      </w:r>
      <w:r w:rsidR="00B9274F" w:rsidRPr="00B932E5">
        <w:rPr>
          <w:rFonts w:ascii="Arial" w:hAnsi="Arial" w:cs="Arial"/>
          <w:lang w:val="en-US"/>
        </w:rPr>
        <w:t xml:space="preserve"> </w:t>
      </w:r>
      <w:r w:rsidR="00B932E5" w:rsidRPr="00B932E5">
        <w:rPr>
          <w:rFonts w:ascii="Arial" w:hAnsi="Arial" w:cs="Arial"/>
          <w:lang w:val="en-GB"/>
        </w:rPr>
        <w:t>is made with phthalate free plasticizers. It is 100% recyclable</w:t>
      </w:r>
      <w:r w:rsidR="00AA5D71">
        <w:rPr>
          <w:rFonts w:ascii="Arial" w:hAnsi="Arial" w:cs="Arial"/>
          <w:lang w:val="en-GB"/>
        </w:rPr>
        <w:t xml:space="preserve"> and</w:t>
      </w:r>
      <w:r w:rsidR="00B932E5" w:rsidRPr="00B932E5">
        <w:rPr>
          <w:rFonts w:ascii="Arial" w:hAnsi="Arial" w:cs="Arial"/>
          <w:lang w:val="en-GB"/>
        </w:rPr>
        <w:t xml:space="preserve"> 100% compliant with REACH. The product emission rate of organic compounds is &lt; 10µg/m3 (TVOC &lt;28 days – ISO 16000-6).</w:t>
      </w:r>
    </w:p>
    <w:p w14:paraId="061B4146" w14:textId="77777777" w:rsidR="00780EBA" w:rsidRPr="00C41FE3" w:rsidRDefault="00780EBA" w:rsidP="00780EBA">
      <w:pPr>
        <w:jc w:val="both"/>
        <w:rPr>
          <w:rFonts w:ascii="Arial" w:hAnsi="Arial" w:cs="Arial"/>
          <w:lang w:val="en-US"/>
        </w:rPr>
      </w:pPr>
    </w:p>
    <w:p w14:paraId="4D4D0CE2" w14:textId="77777777" w:rsidR="006806D6" w:rsidRPr="00C41FE3" w:rsidRDefault="006806D6" w:rsidP="002E2080">
      <w:pPr>
        <w:jc w:val="right"/>
        <w:rPr>
          <w:rFonts w:ascii="Arial" w:hAnsi="Arial" w:cs="Arial"/>
          <w:color w:val="001740"/>
          <w:lang w:val="en-US"/>
        </w:rPr>
      </w:pPr>
    </w:p>
    <w:p w14:paraId="1FF41E48" w14:textId="66431521" w:rsidR="00E270C7" w:rsidRPr="00AA5D71" w:rsidRDefault="00E66542">
      <w:pPr>
        <w:rPr>
          <w:rFonts w:ascii="Arial" w:hAnsi="Arial" w:cs="Arial"/>
          <w:bCs/>
          <w:lang w:val="en-US"/>
        </w:rPr>
      </w:pPr>
      <w:r w:rsidRPr="00AA5D71">
        <w:rPr>
          <w:rFonts w:ascii="Arial" w:hAnsi="Arial" w:cs="Arial"/>
          <w:b/>
          <w:lang w:val="en-US"/>
        </w:rPr>
        <w:t xml:space="preserve">CREATION 40 ZEN </w:t>
      </w:r>
      <w:r w:rsidR="00AA5D71" w:rsidRPr="00AA5D71">
        <w:rPr>
          <w:rFonts w:ascii="Arial" w:hAnsi="Arial" w:cs="Arial"/>
          <w:bCs/>
          <w:lang w:val="en-US"/>
        </w:rPr>
        <w:t>is made i</w:t>
      </w:r>
      <w:r w:rsidR="00AA5D71">
        <w:rPr>
          <w:rFonts w:ascii="Arial" w:hAnsi="Arial" w:cs="Arial"/>
          <w:bCs/>
          <w:lang w:val="en-US"/>
        </w:rPr>
        <w:t>n France</w:t>
      </w:r>
    </w:p>
    <w:p w14:paraId="32D084F3" w14:textId="77777777" w:rsidR="00E66542" w:rsidRPr="00AA5D71" w:rsidRDefault="00E66542">
      <w:pPr>
        <w:rPr>
          <w:rFonts w:ascii="Arial" w:hAnsi="Arial" w:cs="Arial"/>
          <w:bCs/>
          <w:color w:val="001740"/>
          <w:lang w:val="en-US"/>
        </w:rPr>
      </w:pPr>
    </w:p>
    <w:p w14:paraId="733A845F" w14:textId="5CD37FF1" w:rsidR="00A95A5F" w:rsidRPr="00AA5D71" w:rsidRDefault="00A95A5F" w:rsidP="00A95A5F">
      <w:pPr>
        <w:tabs>
          <w:tab w:val="left" w:pos="5580"/>
        </w:tabs>
        <w:autoSpaceDE w:val="0"/>
        <w:autoSpaceDN w:val="0"/>
        <w:adjustRightInd w:val="0"/>
        <w:jc w:val="both"/>
        <w:rPr>
          <w:rFonts w:ascii="Arial" w:hAnsi="Arial" w:cs="Arial"/>
          <w:color w:val="000000"/>
          <w:lang w:val="en-US"/>
        </w:rPr>
      </w:pPr>
    </w:p>
    <w:sectPr w:rsidR="00A95A5F" w:rsidRPr="00AA5D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1F839B" w14:textId="77777777" w:rsidR="00926BC1" w:rsidRDefault="00926BC1">
      <w:r>
        <w:separator/>
      </w:r>
    </w:p>
  </w:endnote>
  <w:endnote w:type="continuationSeparator" w:id="0">
    <w:p w14:paraId="72D0668B" w14:textId="77777777" w:rsidR="00926BC1" w:rsidRDefault="00926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712C0B" w14:textId="77777777" w:rsidR="00E74096" w:rsidRDefault="00E7409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1C9FE" w14:textId="01EBC4FE" w:rsidR="008F7C9A" w:rsidRPr="005E2D20" w:rsidRDefault="00E74096" w:rsidP="0000648D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Product description</w:t>
    </w:r>
    <w:r w:rsidR="008F7C9A">
      <w:rPr>
        <w:rFonts w:ascii="Arial" w:hAnsi="Arial" w:cs="Arial"/>
        <w:b/>
        <w:bCs/>
        <w:color w:val="001740"/>
        <w:sz w:val="20"/>
        <w:szCs w:val="20"/>
      </w:rPr>
      <w:tab/>
    </w:r>
    <w:r w:rsidR="008F7C9A">
      <w:rPr>
        <w:rFonts w:ascii="Arial" w:hAnsi="Arial" w:cs="Arial"/>
        <w:b/>
        <w:bCs/>
        <w:color w:val="001740"/>
        <w:sz w:val="20"/>
        <w:szCs w:val="20"/>
      </w:rPr>
      <w:tab/>
      <w:t>gerflor</w:t>
    </w:r>
  </w:p>
  <w:p w14:paraId="7CCF231C" w14:textId="77777777" w:rsidR="008F7C9A" w:rsidRDefault="008F7C9A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12E3B" w14:textId="77777777" w:rsidR="00E74096" w:rsidRDefault="00E7409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233CD3" w14:textId="77777777" w:rsidR="00926BC1" w:rsidRDefault="00926BC1">
      <w:r>
        <w:separator/>
      </w:r>
    </w:p>
  </w:footnote>
  <w:footnote w:type="continuationSeparator" w:id="0">
    <w:p w14:paraId="5F980F47" w14:textId="77777777" w:rsidR="00926BC1" w:rsidRDefault="00926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1018B" w14:textId="77777777" w:rsidR="00E74096" w:rsidRDefault="00E74096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4C235E" w14:textId="77777777" w:rsidR="008F7C9A" w:rsidRDefault="008F7C9A">
    <w:pPr>
      <w:pStyle w:val="En-tte"/>
    </w:pPr>
  </w:p>
  <w:p w14:paraId="0BF5863F" w14:textId="77777777" w:rsidR="008F7C9A" w:rsidRDefault="008F7C9A">
    <w:pPr>
      <w:pStyle w:val="En-tte"/>
    </w:pPr>
  </w:p>
  <w:p w14:paraId="652BE218" w14:textId="77777777" w:rsidR="008F7C9A" w:rsidRPr="008547EC" w:rsidRDefault="00E20926" w:rsidP="00A95A5F">
    <w:pPr>
      <w:pStyle w:val="En-tte"/>
    </w:pPr>
    <w:r>
      <w:rPr>
        <w:noProof/>
      </w:rPr>
      <w:drawing>
        <wp:inline distT="0" distB="0" distL="0" distR="0" wp14:anchorId="521790F3" wp14:editId="6D209444">
          <wp:extent cx="1257300" cy="465455"/>
          <wp:effectExtent l="0" t="0" r="0" b="0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7300" cy="4654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8F7C9A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8F7C9A">
      <w:rPr>
        <w:rFonts w:ascii="Arial" w:hAnsi="Arial" w:cs="Arial"/>
        <w:b/>
        <w:bCs/>
        <w:color w:val="001740"/>
        <w:sz w:val="32"/>
        <w:szCs w:val="32"/>
      </w:rPr>
      <w:tab/>
    </w:r>
    <w:r w:rsidR="008F7C9A">
      <w:rPr>
        <w:rFonts w:ascii="Arial" w:hAnsi="Arial" w:cs="Arial"/>
        <w:b/>
        <w:bCs/>
        <w:color w:val="001740"/>
        <w:sz w:val="32"/>
        <w:szCs w:val="32"/>
      </w:rPr>
      <w:tab/>
      <w:t xml:space="preserve"> </w:t>
    </w:r>
    <w:r w:rsidR="0038285A">
      <w:rPr>
        <w:rFonts w:ascii="Arial" w:hAnsi="Arial" w:cs="Arial"/>
        <w:color w:val="001740"/>
        <w:sz w:val="32"/>
        <w:szCs w:val="32"/>
      </w:rPr>
      <w:t>CREATION 40 ZEN</w:t>
    </w:r>
  </w:p>
  <w:p w14:paraId="5F8DB04C" w14:textId="77777777" w:rsidR="008F7C9A" w:rsidRDefault="00E20926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15E4D451" wp14:editId="06B1D237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B8A8EFC" id="Line 6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" strokecolor="#001740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3AC48" w14:textId="77777777" w:rsidR="00E74096" w:rsidRDefault="00E74096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8745011"/>
    <w:multiLevelType w:val="hybridMultilevel"/>
    <w:tmpl w:val="C41A9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FE5D67"/>
    <w:multiLevelType w:val="hybridMultilevel"/>
    <w:tmpl w:val="16A4E6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4097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4B78"/>
    <w:rsid w:val="0000648D"/>
    <w:rsid w:val="000316B5"/>
    <w:rsid w:val="00073F32"/>
    <w:rsid w:val="00091E83"/>
    <w:rsid w:val="000B0604"/>
    <w:rsid w:val="000B2197"/>
    <w:rsid w:val="000B247D"/>
    <w:rsid w:val="000B317C"/>
    <w:rsid w:val="000C02B5"/>
    <w:rsid w:val="000E7D92"/>
    <w:rsid w:val="00176F74"/>
    <w:rsid w:val="001A1CBE"/>
    <w:rsid w:val="002262B8"/>
    <w:rsid w:val="00227BD3"/>
    <w:rsid w:val="002318F5"/>
    <w:rsid w:val="00231995"/>
    <w:rsid w:val="002344E2"/>
    <w:rsid w:val="002A7AA7"/>
    <w:rsid w:val="002B70E1"/>
    <w:rsid w:val="002E2080"/>
    <w:rsid w:val="002E5ABD"/>
    <w:rsid w:val="00305B47"/>
    <w:rsid w:val="0036713B"/>
    <w:rsid w:val="0038285A"/>
    <w:rsid w:val="00391DCD"/>
    <w:rsid w:val="00394053"/>
    <w:rsid w:val="003B3EDC"/>
    <w:rsid w:val="003C2883"/>
    <w:rsid w:val="003C4AD8"/>
    <w:rsid w:val="003E1187"/>
    <w:rsid w:val="00402954"/>
    <w:rsid w:val="004209B4"/>
    <w:rsid w:val="00421038"/>
    <w:rsid w:val="004276C0"/>
    <w:rsid w:val="00443832"/>
    <w:rsid w:val="00460650"/>
    <w:rsid w:val="004816E9"/>
    <w:rsid w:val="004842E9"/>
    <w:rsid w:val="004921A9"/>
    <w:rsid w:val="004C0BA9"/>
    <w:rsid w:val="004D2EA1"/>
    <w:rsid w:val="004E7016"/>
    <w:rsid w:val="00537C3B"/>
    <w:rsid w:val="00564DE5"/>
    <w:rsid w:val="00594567"/>
    <w:rsid w:val="005A152A"/>
    <w:rsid w:val="005E210C"/>
    <w:rsid w:val="005E2D20"/>
    <w:rsid w:val="00605D1E"/>
    <w:rsid w:val="00607F50"/>
    <w:rsid w:val="00612E28"/>
    <w:rsid w:val="00654DA8"/>
    <w:rsid w:val="00674FB6"/>
    <w:rsid w:val="006806D6"/>
    <w:rsid w:val="00686ED8"/>
    <w:rsid w:val="006A1311"/>
    <w:rsid w:val="007169B8"/>
    <w:rsid w:val="0074298A"/>
    <w:rsid w:val="007776FC"/>
    <w:rsid w:val="00780EBA"/>
    <w:rsid w:val="0078340E"/>
    <w:rsid w:val="0079167D"/>
    <w:rsid w:val="007B76FC"/>
    <w:rsid w:val="007F49C9"/>
    <w:rsid w:val="0080775D"/>
    <w:rsid w:val="0081752E"/>
    <w:rsid w:val="00832864"/>
    <w:rsid w:val="008473BD"/>
    <w:rsid w:val="00850CDD"/>
    <w:rsid w:val="008547EC"/>
    <w:rsid w:val="008A7795"/>
    <w:rsid w:val="008B2C1C"/>
    <w:rsid w:val="008B6AC5"/>
    <w:rsid w:val="008C187F"/>
    <w:rsid w:val="008F4A22"/>
    <w:rsid w:val="008F7C9A"/>
    <w:rsid w:val="00926591"/>
    <w:rsid w:val="00926BC1"/>
    <w:rsid w:val="0094383F"/>
    <w:rsid w:val="00957732"/>
    <w:rsid w:val="009B6C9B"/>
    <w:rsid w:val="009D016F"/>
    <w:rsid w:val="009E0C01"/>
    <w:rsid w:val="009E39A7"/>
    <w:rsid w:val="009E697B"/>
    <w:rsid w:val="009F0014"/>
    <w:rsid w:val="00A14BBC"/>
    <w:rsid w:val="00A15E3F"/>
    <w:rsid w:val="00A43D63"/>
    <w:rsid w:val="00A64157"/>
    <w:rsid w:val="00A66847"/>
    <w:rsid w:val="00A736E4"/>
    <w:rsid w:val="00A804DC"/>
    <w:rsid w:val="00A95A5F"/>
    <w:rsid w:val="00AA5D71"/>
    <w:rsid w:val="00AF37F0"/>
    <w:rsid w:val="00AF7D64"/>
    <w:rsid w:val="00B17599"/>
    <w:rsid w:val="00B649BB"/>
    <w:rsid w:val="00B81D47"/>
    <w:rsid w:val="00B9274F"/>
    <w:rsid w:val="00B932E5"/>
    <w:rsid w:val="00BE5FA1"/>
    <w:rsid w:val="00C00491"/>
    <w:rsid w:val="00C23D82"/>
    <w:rsid w:val="00C41FE3"/>
    <w:rsid w:val="00C55E60"/>
    <w:rsid w:val="00C830BE"/>
    <w:rsid w:val="00C86549"/>
    <w:rsid w:val="00C9079A"/>
    <w:rsid w:val="00CD7332"/>
    <w:rsid w:val="00CD77DC"/>
    <w:rsid w:val="00D0217D"/>
    <w:rsid w:val="00D52CFA"/>
    <w:rsid w:val="00D97073"/>
    <w:rsid w:val="00DB1B24"/>
    <w:rsid w:val="00DB5197"/>
    <w:rsid w:val="00DD23FA"/>
    <w:rsid w:val="00DD42CA"/>
    <w:rsid w:val="00E20926"/>
    <w:rsid w:val="00E255FE"/>
    <w:rsid w:val="00E270C7"/>
    <w:rsid w:val="00E574BB"/>
    <w:rsid w:val="00E66542"/>
    <w:rsid w:val="00E74096"/>
    <w:rsid w:val="00E83046"/>
    <w:rsid w:val="00EF0C3B"/>
    <w:rsid w:val="00F034AE"/>
    <w:rsid w:val="00F13C63"/>
    <w:rsid w:val="00F22532"/>
    <w:rsid w:val="00F743DA"/>
    <w:rsid w:val="00FD0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001840,#001740"/>
    </o:shapedefaults>
    <o:shapelayout v:ext="edit">
      <o:idmap v:ext="edit" data="1"/>
    </o:shapelayout>
  </w:shapeDefaults>
  <w:decimalSymbol w:val=","/>
  <w:listSeparator w:val=";"/>
  <w14:docId w14:val="1D3E8647"/>
  <w15:chartTrackingRefBased/>
  <w15:docId w15:val="{1C30E51B-3421-48A3-B023-F81075A60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05D1E"/>
    <w:rPr>
      <w:sz w:val="24"/>
      <w:szCs w:val="24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  <w:style w:type="character" w:styleId="lev">
    <w:name w:val="Strong"/>
    <w:qFormat/>
    <w:rsid w:val="00E20926"/>
    <w:rPr>
      <w:b/>
      <w:bCs/>
    </w:rPr>
  </w:style>
  <w:style w:type="paragraph" w:styleId="Paragraphedeliste">
    <w:name w:val="List Paragraph"/>
    <w:basedOn w:val="Normal"/>
    <w:uiPriority w:val="34"/>
    <w:qFormat/>
    <w:rsid w:val="00305B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605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57E4B3-033E-4D50-A1A6-FDE190420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0</TotalTime>
  <Pages>1</Pages>
  <Words>178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 </vt:lpstr>
    </vt:vector>
  </TitlesOfParts>
  <Company>Gerflor</Company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dc:description/>
  <cp:lastModifiedBy>BERENGER Hélène</cp:lastModifiedBy>
  <cp:revision>42</cp:revision>
  <cp:lastPrinted>2010-09-21T06:56:00Z</cp:lastPrinted>
  <dcterms:created xsi:type="dcterms:W3CDTF">2022-07-21T08:27:00Z</dcterms:created>
  <dcterms:modified xsi:type="dcterms:W3CDTF">2023-03-22T13:03:00Z</dcterms:modified>
</cp:coreProperties>
</file>